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4"/>
        <w:gridCol w:w="1353"/>
        <w:gridCol w:w="7335"/>
        <w:gridCol w:w="1065"/>
        <w:gridCol w:w="527"/>
        <w:gridCol w:w="283"/>
        <w:gridCol w:w="774"/>
        <w:gridCol w:w="644"/>
        <w:gridCol w:w="1055"/>
        <w:gridCol w:w="236"/>
        <w:gridCol w:w="235"/>
        <w:gridCol w:w="175"/>
        <w:gridCol w:w="1161"/>
        <w:gridCol w:w="19"/>
        <w:gridCol w:w="380"/>
        <w:gridCol w:w="77"/>
      </w:tblGrid>
      <w:tr w:rsidR="00A92BEF" w:rsidRPr="00374342" w:rsidTr="00903415">
        <w:trPr>
          <w:gridAfter w:val="3"/>
          <w:wAfter w:w="476" w:type="dxa"/>
          <w:trHeight w:val="312"/>
          <w:jc w:val="center"/>
        </w:trPr>
        <w:tc>
          <w:tcPr>
            <w:tcW w:w="1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2BEF" w:rsidRPr="00374342" w:rsidRDefault="00A92BEF" w:rsidP="00A92BEF">
            <w:pPr>
              <w:rPr>
                <w:rFonts w:ascii="Arial" w:hAnsi="Arial" w:cs="Arial"/>
              </w:rPr>
            </w:pPr>
          </w:p>
        </w:tc>
        <w:tc>
          <w:tcPr>
            <w:tcW w:w="8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92BEF" w:rsidRDefault="00A92BEF" w:rsidP="00A92BEF">
            <w:pPr>
              <w:jc w:val="right"/>
              <w:rPr>
                <w:rFonts w:ascii="Arial" w:hAnsi="Arial" w:cs="Arial"/>
                <w:bCs/>
              </w:rPr>
            </w:pPr>
          </w:p>
          <w:p w:rsidR="00A92BEF" w:rsidRPr="006E62AF" w:rsidRDefault="00A92BEF" w:rsidP="00A92BEF">
            <w:pPr>
              <w:rPr>
                <w:rFonts w:ascii="Arial" w:hAnsi="Arial" w:cs="Arial"/>
              </w:rPr>
            </w:pPr>
          </w:p>
          <w:p w:rsidR="00A92BEF" w:rsidRDefault="00A92BEF" w:rsidP="00A92BEF">
            <w:pPr>
              <w:rPr>
                <w:rFonts w:ascii="Arial" w:hAnsi="Arial" w:cs="Arial"/>
              </w:rPr>
            </w:pPr>
          </w:p>
          <w:p w:rsidR="00A92BEF" w:rsidRPr="006E62AF" w:rsidRDefault="00A92BEF" w:rsidP="00A92BEF">
            <w:pPr>
              <w:rPr>
                <w:rFonts w:ascii="Arial" w:hAnsi="Arial" w:cs="Arial"/>
              </w:rPr>
            </w:pPr>
          </w:p>
          <w:p w:rsidR="00A92BEF" w:rsidRDefault="00A92BEF" w:rsidP="00A92BEF">
            <w:pPr>
              <w:rPr>
                <w:rFonts w:ascii="Arial" w:hAnsi="Arial" w:cs="Arial"/>
              </w:rPr>
            </w:pPr>
          </w:p>
          <w:p w:rsidR="00A92BEF" w:rsidRPr="006E62AF" w:rsidRDefault="00A92BEF" w:rsidP="00A92BEF">
            <w:pPr>
              <w:rPr>
                <w:rFonts w:ascii="Arial" w:hAnsi="Arial" w:cs="Arial"/>
              </w:rPr>
            </w:pPr>
          </w:p>
        </w:tc>
        <w:tc>
          <w:tcPr>
            <w:tcW w:w="15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350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92BEF" w:rsidRPr="00374342" w:rsidRDefault="00A92BEF" w:rsidP="00A92BEF">
            <w:pPr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>Приложение</w:t>
            </w:r>
            <w:r>
              <w:rPr>
                <w:rFonts w:ascii="Arial" w:hAnsi="Arial" w:cs="Arial"/>
                <w:bCs/>
              </w:rPr>
              <w:t xml:space="preserve"> №7</w:t>
            </w:r>
            <w:r>
              <w:rPr>
                <w:rFonts w:ascii="Arial" w:hAnsi="Arial" w:cs="Arial"/>
                <w:bCs/>
              </w:rPr>
              <w:br/>
              <w:t xml:space="preserve">к решению Совета депутатов городского округа Электросталь Московской области </w:t>
            </w:r>
            <w:r w:rsidRPr="00374342">
              <w:rPr>
                <w:rFonts w:ascii="Arial" w:hAnsi="Arial" w:cs="Arial"/>
                <w:bCs/>
              </w:rPr>
              <w:t xml:space="preserve">от </w:t>
            </w:r>
            <w:r>
              <w:rPr>
                <w:rFonts w:ascii="Arial" w:hAnsi="Arial" w:cs="Arial"/>
                <w:bCs/>
              </w:rPr>
              <w:t>18.12.2025</w:t>
            </w:r>
            <w:r w:rsidRPr="00374342">
              <w:rPr>
                <w:rFonts w:ascii="Arial" w:hAnsi="Arial" w:cs="Arial"/>
                <w:bCs/>
              </w:rPr>
              <w:t xml:space="preserve">№ </w:t>
            </w:r>
            <w:r>
              <w:rPr>
                <w:rFonts w:ascii="Arial" w:hAnsi="Arial" w:cs="Arial"/>
                <w:bCs/>
              </w:rPr>
              <w:t>45/6</w:t>
            </w:r>
          </w:p>
        </w:tc>
      </w:tr>
      <w:tr w:rsidR="00A92BEF" w:rsidRPr="00374342" w:rsidTr="00903415">
        <w:trPr>
          <w:gridBefore w:val="1"/>
          <w:gridAfter w:val="2"/>
          <w:wBefore w:w="34" w:type="dxa"/>
          <w:wAfter w:w="457" w:type="dxa"/>
          <w:trHeight w:val="579"/>
          <w:jc w:val="center"/>
        </w:trPr>
        <w:tc>
          <w:tcPr>
            <w:tcW w:w="14862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>Программа муници</w:t>
            </w:r>
            <w:r w:rsidR="001E261A">
              <w:rPr>
                <w:rFonts w:ascii="Arial" w:hAnsi="Arial" w:cs="Arial"/>
                <w:bCs/>
              </w:rPr>
              <w:t>п</w:t>
            </w:r>
            <w:r w:rsidRPr="00374342">
              <w:rPr>
                <w:rFonts w:ascii="Arial" w:hAnsi="Arial" w:cs="Arial"/>
                <w:bCs/>
              </w:rPr>
              <w:t>альных гарантий городского округа Электросталь Московской области</w:t>
            </w:r>
            <w:r w:rsidRPr="00374342">
              <w:rPr>
                <w:rFonts w:ascii="Arial" w:hAnsi="Arial" w:cs="Arial"/>
                <w:bCs/>
              </w:rPr>
              <w:br/>
              <w:t>на 2026 год и на плановый период 2027 и 2028 годов</w:t>
            </w:r>
          </w:p>
        </w:tc>
      </w:tr>
      <w:tr w:rsidR="00A92BEF" w:rsidRPr="00374342" w:rsidTr="00903415">
        <w:trPr>
          <w:gridBefore w:val="1"/>
          <w:wBefore w:w="34" w:type="dxa"/>
          <w:trHeight w:val="70"/>
          <w:jc w:val="center"/>
        </w:trPr>
        <w:tc>
          <w:tcPr>
            <w:tcW w:w="8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8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BEF" w:rsidRPr="00374342" w:rsidRDefault="00A92BEF" w:rsidP="00A92BEF">
            <w:pPr>
              <w:rPr>
                <w:rFonts w:ascii="Arial" w:hAnsi="Arial" w:cs="Arial"/>
              </w:rPr>
            </w:pPr>
          </w:p>
        </w:tc>
        <w:tc>
          <w:tcPr>
            <w:tcW w:w="2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BEF" w:rsidRPr="00374342" w:rsidRDefault="00A92BEF" w:rsidP="00A92BEF">
            <w:pPr>
              <w:rPr>
                <w:rFonts w:ascii="Arial" w:hAnsi="Arial" w:cs="Arial"/>
              </w:rPr>
            </w:pPr>
          </w:p>
        </w:tc>
        <w:tc>
          <w:tcPr>
            <w:tcW w:w="2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92BEF" w:rsidRPr="00374342" w:rsidRDefault="00A92BEF" w:rsidP="00A92BEF">
            <w:pPr>
              <w:rPr>
                <w:rFonts w:ascii="Arial" w:hAnsi="Arial" w:cs="Arial"/>
              </w:rPr>
            </w:pPr>
          </w:p>
        </w:tc>
        <w:tc>
          <w:tcPr>
            <w:tcW w:w="181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2BEF" w:rsidRPr="00374342" w:rsidRDefault="00A92BEF" w:rsidP="00A92BEF">
            <w:pPr>
              <w:rPr>
                <w:rFonts w:ascii="Arial" w:hAnsi="Arial" w:cs="Arial"/>
              </w:rPr>
            </w:pPr>
          </w:p>
        </w:tc>
      </w:tr>
      <w:tr w:rsidR="00A92BEF" w:rsidRPr="00374342" w:rsidTr="00903415">
        <w:trPr>
          <w:gridBefore w:val="1"/>
          <w:gridAfter w:val="1"/>
          <w:wBefore w:w="34" w:type="dxa"/>
          <w:wAfter w:w="77" w:type="dxa"/>
          <w:trHeight w:val="279"/>
          <w:jc w:val="center"/>
        </w:trPr>
        <w:tc>
          <w:tcPr>
            <w:tcW w:w="1303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>I. Перечень подлежащих предоставлению муници</w:t>
            </w:r>
            <w:r>
              <w:rPr>
                <w:rFonts w:ascii="Arial" w:hAnsi="Arial" w:cs="Arial"/>
                <w:bCs/>
              </w:rPr>
              <w:t>п</w:t>
            </w:r>
            <w:r w:rsidRPr="00374342">
              <w:rPr>
                <w:rFonts w:ascii="Arial" w:hAnsi="Arial" w:cs="Arial"/>
                <w:bCs/>
              </w:rPr>
              <w:t xml:space="preserve">альных гарантий </w:t>
            </w:r>
          </w:p>
        </w:tc>
        <w:tc>
          <w:tcPr>
            <w:tcW w:w="22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92BEF" w:rsidRPr="00374342" w:rsidRDefault="00A92BEF" w:rsidP="00A92BEF">
            <w:pPr>
              <w:rPr>
                <w:rFonts w:ascii="Arial" w:hAnsi="Arial" w:cs="Arial"/>
              </w:rPr>
            </w:pPr>
          </w:p>
        </w:tc>
      </w:tr>
      <w:tr w:rsidR="00A92BEF" w:rsidRPr="00374342" w:rsidTr="00903415">
        <w:trPr>
          <w:gridBefore w:val="1"/>
          <w:gridAfter w:val="1"/>
          <w:wBefore w:w="34" w:type="dxa"/>
          <w:wAfter w:w="77" w:type="dxa"/>
          <w:trHeight w:val="405"/>
          <w:jc w:val="center"/>
        </w:trPr>
        <w:tc>
          <w:tcPr>
            <w:tcW w:w="10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2BEF" w:rsidRPr="00374342" w:rsidRDefault="00A92BEF" w:rsidP="00A92BEF">
            <w:pPr>
              <w:rPr>
                <w:rFonts w:ascii="Arial" w:hAnsi="Arial" w:cs="Arial"/>
              </w:rPr>
            </w:pPr>
          </w:p>
        </w:tc>
      </w:tr>
      <w:tr w:rsidR="00A92BEF" w:rsidRPr="00374342" w:rsidTr="00903415">
        <w:trPr>
          <w:gridBefore w:val="1"/>
          <w:gridAfter w:val="1"/>
          <w:wBefore w:w="34" w:type="dxa"/>
          <w:wAfter w:w="77" w:type="dxa"/>
          <w:trHeight w:val="630"/>
          <w:jc w:val="center"/>
        </w:trPr>
        <w:tc>
          <w:tcPr>
            <w:tcW w:w="102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 xml:space="preserve">Цели предоставления муниципальных гарантий </w:t>
            </w:r>
          </w:p>
        </w:tc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  <w:bCs/>
              </w:rPr>
              <w:t>Предельный объем гарантий, тыс. рублей</w:t>
            </w:r>
          </w:p>
        </w:tc>
      </w:tr>
      <w:tr w:rsidR="00A92BEF" w:rsidRPr="00374342" w:rsidTr="00903415">
        <w:trPr>
          <w:gridBefore w:val="1"/>
          <w:gridAfter w:val="1"/>
          <w:wBefore w:w="34" w:type="dxa"/>
          <w:wAfter w:w="77" w:type="dxa"/>
          <w:trHeight w:val="790"/>
          <w:jc w:val="center"/>
        </w:trPr>
        <w:tc>
          <w:tcPr>
            <w:tcW w:w="10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BEF" w:rsidRPr="00374342" w:rsidRDefault="00A92BEF" w:rsidP="00A92BE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>2027 год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  <w:bCs/>
              </w:rPr>
              <w:t>2028 год</w:t>
            </w:r>
          </w:p>
        </w:tc>
      </w:tr>
      <w:tr w:rsidR="00A92BEF" w:rsidRPr="00374342" w:rsidTr="00903415">
        <w:trPr>
          <w:gridBefore w:val="1"/>
          <w:gridAfter w:val="1"/>
          <w:wBefore w:w="34" w:type="dxa"/>
          <w:wAfter w:w="77" w:type="dxa"/>
          <w:trHeight w:val="264"/>
          <w:jc w:val="center"/>
        </w:trPr>
        <w:tc>
          <w:tcPr>
            <w:tcW w:w="10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92BEF" w:rsidRPr="00374342" w:rsidRDefault="00A92BEF" w:rsidP="00A92BEF">
            <w:pPr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</w:rPr>
              <w:t> 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</w:rPr>
              <w:t>0,0</w:t>
            </w:r>
          </w:p>
        </w:tc>
      </w:tr>
      <w:tr w:rsidR="00A92BEF" w:rsidRPr="00374342" w:rsidTr="00903415">
        <w:trPr>
          <w:gridBefore w:val="1"/>
          <w:gridAfter w:val="1"/>
          <w:wBefore w:w="34" w:type="dxa"/>
          <w:wAfter w:w="77" w:type="dxa"/>
          <w:trHeight w:val="459"/>
          <w:jc w:val="center"/>
        </w:trPr>
        <w:tc>
          <w:tcPr>
            <w:tcW w:w="10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>ИТОГО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>0,0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  <w:bCs/>
              </w:rPr>
              <w:t>0,0</w:t>
            </w:r>
          </w:p>
        </w:tc>
      </w:tr>
      <w:tr w:rsidR="00A92BEF" w:rsidRPr="00374342" w:rsidTr="00903415">
        <w:trPr>
          <w:gridBefore w:val="1"/>
          <w:gridAfter w:val="1"/>
          <w:wBefore w:w="34" w:type="dxa"/>
          <w:wAfter w:w="77" w:type="dxa"/>
          <w:trHeight w:val="639"/>
          <w:jc w:val="center"/>
        </w:trPr>
        <w:tc>
          <w:tcPr>
            <w:tcW w:w="15242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  <w:bCs/>
              </w:rPr>
              <w:t>II. Общий объем бюджетных ассигнований, предусмотренных на исполнение муници</w:t>
            </w:r>
            <w:r w:rsidR="005D14F4">
              <w:rPr>
                <w:rFonts w:ascii="Arial" w:hAnsi="Arial" w:cs="Arial"/>
                <w:bCs/>
              </w:rPr>
              <w:t>п</w:t>
            </w:r>
            <w:r w:rsidRPr="00374342">
              <w:rPr>
                <w:rFonts w:ascii="Arial" w:hAnsi="Arial" w:cs="Arial"/>
                <w:bCs/>
              </w:rPr>
              <w:t>альных гарантий</w:t>
            </w:r>
            <w:r w:rsidRPr="00374342">
              <w:rPr>
                <w:rFonts w:ascii="Arial" w:hAnsi="Arial" w:cs="Arial"/>
                <w:bCs/>
              </w:rPr>
              <w:br/>
              <w:t xml:space="preserve"> по возможным гарантийным случаям в 2026, 2027 и 2028  годах</w:t>
            </w:r>
          </w:p>
        </w:tc>
      </w:tr>
      <w:tr w:rsidR="00A92BEF" w:rsidRPr="00374342" w:rsidTr="00903415">
        <w:trPr>
          <w:gridBefore w:val="1"/>
          <w:gridAfter w:val="1"/>
          <w:wBefore w:w="34" w:type="dxa"/>
          <w:wAfter w:w="77" w:type="dxa"/>
          <w:trHeight w:val="225"/>
          <w:jc w:val="center"/>
        </w:trPr>
        <w:tc>
          <w:tcPr>
            <w:tcW w:w="10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BEF" w:rsidRPr="00374342" w:rsidRDefault="00A92BEF" w:rsidP="00A92BEF">
            <w:pPr>
              <w:rPr>
                <w:rFonts w:ascii="Arial" w:hAnsi="Arial" w:cs="Arial"/>
              </w:rPr>
            </w:pPr>
          </w:p>
        </w:tc>
      </w:tr>
      <w:tr w:rsidR="00A92BEF" w:rsidRPr="00374342" w:rsidTr="00903415">
        <w:trPr>
          <w:gridBefore w:val="1"/>
          <w:gridAfter w:val="1"/>
          <w:wBefore w:w="34" w:type="dxa"/>
          <w:wAfter w:w="77" w:type="dxa"/>
          <w:trHeight w:val="639"/>
          <w:jc w:val="center"/>
        </w:trPr>
        <w:tc>
          <w:tcPr>
            <w:tcW w:w="1028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>Исполнение муниципальных гарантий</w:t>
            </w:r>
          </w:p>
        </w:tc>
        <w:tc>
          <w:tcPr>
            <w:tcW w:w="496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A92BEF" w:rsidRPr="00374342" w:rsidTr="00903415">
        <w:trPr>
          <w:gridBefore w:val="1"/>
          <w:gridAfter w:val="1"/>
          <w:wBefore w:w="34" w:type="dxa"/>
          <w:wAfter w:w="77" w:type="dxa"/>
          <w:trHeight w:val="420"/>
          <w:jc w:val="center"/>
        </w:trPr>
        <w:tc>
          <w:tcPr>
            <w:tcW w:w="1028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2BEF" w:rsidRPr="00374342" w:rsidRDefault="00A92BEF" w:rsidP="00A92BEF">
            <w:pPr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>2026 год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>2027 год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  <w:bCs/>
              </w:rPr>
            </w:pPr>
            <w:r w:rsidRPr="00374342">
              <w:rPr>
                <w:rFonts w:ascii="Arial" w:hAnsi="Arial" w:cs="Arial"/>
                <w:bCs/>
              </w:rPr>
              <w:t>2028 год</w:t>
            </w:r>
          </w:p>
        </w:tc>
      </w:tr>
      <w:tr w:rsidR="00A92BEF" w:rsidRPr="00374342" w:rsidTr="00903415">
        <w:trPr>
          <w:gridBefore w:val="1"/>
          <w:gridAfter w:val="1"/>
          <w:wBefore w:w="34" w:type="dxa"/>
          <w:wAfter w:w="77" w:type="dxa"/>
          <w:trHeight w:val="339"/>
          <w:jc w:val="center"/>
        </w:trPr>
        <w:tc>
          <w:tcPr>
            <w:tcW w:w="10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</w:rPr>
              <w:t>За счет источников внутреннего финансирования дефицита бюджета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</w:rPr>
              <w:t>0,0</w:t>
            </w:r>
          </w:p>
        </w:tc>
      </w:tr>
      <w:tr w:rsidR="00A92BEF" w:rsidRPr="00374342" w:rsidTr="00903415">
        <w:trPr>
          <w:gridBefore w:val="1"/>
          <w:gridAfter w:val="1"/>
          <w:wBefore w:w="34" w:type="dxa"/>
          <w:wAfter w:w="77" w:type="dxa"/>
          <w:trHeight w:val="348"/>
          <w:jc w:val="center"/>
        </w:trPr>
        <w:tc>
          <w:tcPr>
            <w:tcW w:w="102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</w:rPr>
              <w:t>За счет расходов бюджета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</w:rPr>
              <w:t>0,0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</w:rPr>
              <w:t>0,0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2BEF" w:rsidRPr="00374342" w:rsidRDefault="00A92BEF" w:rsidP="00A92BEF">
            <w:pPr>
              <w:jc w:val="center"/>
              <w:rPr>
                <w:rFonts w:ascii="Arial" w:hAnsi="Arial" w:cs="Arial"/>
              </w:rPr>
            </w:pPr>
            <w:r w:rsidRPr="00374342">
              <w:rPr>
                <w:rFonts w:ascii="Arial" w:hAnsi="Arial" w:cs="Arial"/>
              </w:rPr>
              <w:t>0,0</w:t>
            </w:r>
          </w:p>
        </w:tc>
      </w:tr>
    </w:tbl>
    <w:p w:rsidR="00A92BEF" w:rsidRDefault="00A92BEF" w:rsidP="00A92BEF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5D419F" w:rsidRDefault="005D419F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p w:rsidR="00FC6BDD" w:rsidRDefault="00FC6BDD" w:rsidP="008D2A1C">
      <w:pPr>
        <w:pStyle w:val="ConsNormal"/>
        <w:widowControl/>
        <w:ind w:right="140" w:firstLine="0"/>
        <w:jc w:val="both"/>
        <w:rPr>
          <w:rFonts w:ascii="Arial" w:hAnsi="Arial" w:cs="Arial"/>
        </w:rPr>
      </w:pPr>
    </w:p>
    <w:sectPr w:rsidR="00FC6BDD" w:rsidSect="00C12097"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EA0" w:rsidRDefault="00D16EA0" w:rsidP="00FC6BDD">
      <w:r>
        <w:separator/>
      </w:r>
    </w:p>
  </w:endnote>
  <w:endnote w:type="continuationSeparator" w:id="1">
    <w:p w:rsidR="00D16EA0" w:rsidRDefault="00D16EA0" w:rsidP="00FC6B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EA0" w:rsidRDefault="00D16EA0" w:rsidP="00FC6BDD">
      <w:r>
        <w:separator/>
      </w:r>
    </w:p>
  </w:footnote>
  <w:footnote w:type="continuationSeparator" w:id="1">
    <w:p w:rsidR="00D16EA0" w:rsidRDefault="00D16EA0" w:rsidP="00FC6BD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2F7"/>
    <w:rsid w:val="00002ECF"/>
    <w:rsid w:val="00004025"/>
    <w:rsid w:val="00014BB4"/>
    <w:rsid w:val="000253A2"/>
    <w:rsid w:val="000458E3"/>
    <w:rsid w:val="00051106"/>
    <w:rsid w:val="00066B05"/>
    <w:rsid w:val="000734FA"/>
    <w:rsid w:val="000763FE"/>
    <w:rsid w:val="0009711F"/>
    <w:rsid w:val="000B04DB"/>
    <w:rsid w:val="000B386D"/>
    <w:rsid w:val="000B6EA2"/>
    <w:rsid w:val="000C1E87"/>
    <w:rsid w:val="000C4CE3"/>
    <w:rsid w:val="000C719D"/>
    <w:rsid w:val="000D79AE"/>
    <w:rsid w:val="000E3DB2"/>
    <w:rsid w:val="000F06DE"/>
    <w:rsid w:val="000F40D2"/>
    <w:rsid w:val="000F70E1"/>
    <w:rsid w:val="00100261"/>
    <w:rsid w:val="001024E9"/>
    <w:rsid w:val="0010708E"/>
    <w:rsid w:val="001110F0"/>
    <w:rsid w:val="00112984"/>
    <w:rsid w:val="001133F3"/>
    <w:rsid w:val="00116722"/>
    <w:rsid w:val="00116DDD"/>
    <w:rsid w:val="001220E7"/>
    <w:rsid w:val="00122732"/>
    <w:rsid w:val="00122914"/>
    <w:rsid w:val="00127595"/>
    <w:rsid w:val="00133B0B"/>
    <w:rsid w:val="0014022C"/>
    <w:rsid w:val="0018738B"/>
    <w:rsid w:val="001A43FD"/>
    <w:rsid w:val="001B1303"/>
    <w:rsid w:val="001C0431"/>
    <w:rsid w:val="001C6B9B"/>
    <w:rsid w:val="001D0B7F"/>
    <w:rsid w:val="001D6C85"/>
    <w:rsid w:val="001E261A"/>
    <w:rsid w:val="001F0FD4"/>
    <w:rsid w:val="001F2E1F"/>
    <w:rsid w:val="001F5BFE"/>
    <w:rsid w:val="001F63C3"/>
    <w:rsid w:val="001F7156"/>
    <w:rsid w:val="00201BD8"/>
    <w:rsid w:val="00202DAD"/>
    <w:rsid w:val="00215C2F"/>
    <w:rsid w:val="00220EE2"/>
    <w:rsid w:val="002242F0"/>
    <w:rsid w:val="00224693"/>
    <w:rsid w:val="002259B5"/>
    <w:rsid w:val="002343C4"/>
    <w:rsid w:val="00236B4D"/>
    <w:rsid w:val="00250299"/>
    <w:rsid w:val="00253354"/>
    <w:rsid w:val="00256DA4"/>
    <w:rsid w:val="0027203B"/>
    <w:rsid w:val="0027486E"/>
    <w:rsid w:val="00275F75"/>
    <w:rsid w:val="00296382"/>
    <w:rsid w:val="002B3770"/>
    <w:rsid w:val="002B5A2A"/>
    <w:rsid w:val="002B6649"/>
    <w:rsid w:val="002C00BE"/>
    <w:rsid w:val="002C13AA"/>
    <w:rsid w:val="002C1D6F"/>
    <w:rsid w:val="002C58BA"/>
    <w:rsid w:val="002C7A71"/>
    <w:rsid w:val="002D6945"/>
    <w:rsid w:val="002E61D2"/>
    <w:rsid w:val="002E6E96"/>
    <w:rsid w:val="002F6DB4"/>
    <w:rsid w:val="0030411E"/>
    <w:rsid w:val="003075F5"/>
    <w:rsid w:val="00311CEE"/>
    <w:rsid w:val="003207E7"/>
    <w:rsid w:val="00335494"/>
    <w:rsid w:val="0033549A"/>
    <w:rsid w:val="00336843"/>
    <w:rsid w:val="00354CAE"/>
    <w:rsid w:val="00367297"/>
    <w:rsid w:val="00374342"/>
    <w:rsid w:val="0038310E"/>
    <w:rsid w:val="003841D3"/>
    <w:rsid w:val="00392ACA"/>
    <w:rsid w:val="0039441C"/>
    <w:rsid w:val="00394456"/>
    <w:rsid w:val="00394508"/>
    <w:rsid w:val="003B2A82"/>
    <w:rsid w:val="003C09DB"/>
    <w:rsid w:val="003C1AC3"/>
    <w:rsid w:val="003C40E8"/>
    <w:rsid w:val="003E18D1"/>
    <w:rsid w:val="003F5DCC"/>
    <w:rsid w:val="00406631"/>
    <w:rsid w:val="00407F5C"/>
    <w:rsid w:val="00424ABE"/>
    <w:rsid w:val="00425143"/>
    <w:rsid w:val="00430C3F"/>
    <w:rsid w:val="00431B51"/>
    <w:rsid w:val="00432ECC"/>
    <w:rsid w:val="00436B83"/>
    <w:rsid w:val="0046080F"/>
    <w:rsid w:val="00460DDC"/>
    <w:rsid w:val="00462D8C"/>
    <w:rsid w:val="0047589F"/>
    <w:rsid w:val="0048450D"/>
    <w:rsid w:val="00484CF3"/>
    <w:rsid w:val="004933C6"/>
    <w:rsid w:val="004A24AF"/>
    <w:rsid w:val="004B3839"/>
    <w:rsid w:val="004C6EB9"/>
    <w:rsid w:val="004C7241"/>
    <w:rsid w:val="004D06A1"/>
    <w:rsid w:val="004E06BA"/>
    <w:rsid w:val="004E21D4"/>
    <w:rsid w:val="004F47F8"/>
    <w:rsid w:val="004F70C5"/>
    <w:rsid w:val="00504150"/>
    <w:rsid w:val="00511DE7"/>
    <w:rsid w:val="0051744C"/>
    <w:rsid w:val="00530004"/>
    <w:rsid w:val="005422E8"/>
    <w:rsid w:val="00555FE6"/>
    <w:rsid w:val="00562BA9"/>
    <w:rsid w:val="00564F0E"/>
    <w:rsid w:val="005727AB"/>
    <w:rsid w:val="005838E2"/>
    <w:rsid w:val="00584562"/>
    <w:rsid w:val="00585A99"/>
    <w:rsid w:val="005939E3"/>
    <w:rsid w:val="00596914"/>
    <w:rsid w:val="00596CF9"/>
    <w:rsid w:val="005A04C2"/>
    <w:rsid w:val="005A2BFE"/>
    <w:rsid w:val="005B6B28"/>
    <w:rsid w:val="005B7BDC"/>
    <w:rsid w:val="005C0261"/>
    <w:rsid w:val="005C377F"/>
    <w:rsid w:val="005C6B7C"/>
    <w:rsid w:val="005D14F4"/>
    <w:rsid w:val="005D419F"/>
    <w:rsid w:val="005E7CB2"/>
    <w:rsid w:val="005F3BA5"/>
    <w:rsid w:val="005F689F"/>
    <w:rsid w:val="005F6BE8"/>
    <w:rsid w:val="00601B4F"/>
    <w:rsid w:val="00605C3A"/>
    <w:rsid w:val="0060740E"/>
    <w:rsid w:val="006157D7"/>
    <w:rsid w:val="00615FE8"/>
    <w:rsid w:val="006179E8"/>
    <w:rsid w:val="00617F02"/>
    <w:rsid w:val="006410D5"/>
    <w:rsid w:val="006421AB"/>
    <w:rsid w:val="00644E2F"/>
    <w:rsid w:val="00650573"/>
    <w:rsid w:val="00652BA2"/>
    <w:rsid w:val="0065671B"/>
    <w:rsid w:val="006606C8"/>
    <w:rsid w:val="0066127D"/>
    <w:rsid w:val="0066195C"/>
    <w:rsid w:val="0066220D"/>
    <w:rsid w:val="006676FF"/>
    <w:rsid w:val="00671DD8"/>
    <w:rsid w:val="006834AD"/>
    <w:rsid w:val="006A0C78"/>
    <w:rsid w:val="006A3AA0"/>
    <w:rsid w:val="006A5C49"/>
    <w:rsid w:val="006A6319"/>
    <w:rsid w:val="006B536B"/>
    <w:rsid w:val="006B542A"/>
    <w:rsid w:val="006E35CB"/>
    <w:rsid w:val="006E49CE"/>
    <w:rsid w:val="006E4F3F"/>
    <w:rsid w:val="006E5BEA"/>
    <w:rsid w:val="006E62AF"/>
    <w:rsid w:val="006E7149"/>
    <w:rsid w:val="006F28AF"/>
    <w:rsid w:val="006F4ADE"/>
    <w:rsid w:val="00706816"/>
    <w:rsid w:val="00712A9A"/>
    <w:rsid w:val="007133E0"/>
    <w:rsid w:val="00715D8E"/>
    <w:rsid w:val="00716442"/>
    <w:rsid w:val="0072456F"/>
    <w:rsid w:val="007267D7"/>
    <w:rsid w:val="007270F8"/>
    <w:rsid w:val="00733EF3"/>
    <w:rsid w:val="007376FF"/>
    <w:rsid w:val="0074001D"/>
    <w:rsid w:val="007449F7"/>
    <w:rsid w:val="00753891"/>
    <w:rsid w:val="0077156C"/>
    <w:rsid w:val="007735E4"/>
    <w:rsid w:val="007760D0"/>
    <w:rsid w:val="00784E78"/>
    <w:rsid w:val="007A078A"/>
    <w:rsid w:val="007A7E05"/>
    <w:rsid w:val="007B227C"/>
    <w:rsid w:val="007B304C"/>
    <w:rsid w:val="007D05C4"/>
    <w:rsid w:val="007D15D0"/>
    <w:rsid w:val="007D1F28"/>
    <w:rsid w:val="007E5838"/>
    <w:rsid w:val="0080321C"/>
    <w:rsid w:val="0080453A"/>
    <w:rsid w:val="00810242"/>
    <w:rsid w:val="00814410"/>
    <w:rsid w:val="008164B3"/>
    <w:rsid w:val="00823716"/>
    <w:rsid w:val="008262E7"/>
    <w:rsid w:val="00830F3B"/>
    <w:rsid w:val="008367CC"/>
    <w:rsid w:val="0084627D"/>
    <w:rsid w:val="00875E94"/>
    <w:rsid w:val="00881337"/>
    <w:rsid w:val="00883E52"/>
    <w:rsid w:val="00895DB2"/>
    <w:rsid w:val="008C6C19"/>
    <w:rsid w:val="008D2A1C"/>
    <w:rsid w:val="008D329A"/>
    <w:rsid w:val="008E3EDA"/>
    <w:rsid w:val="008F4598"/>
    <w:rsid w:val="008F60FF"/>
    <w:rsid w:val="008F7360"/>
    <w:rsid w:val="00903415"/>
    <w:rsid w:val="00904162"/>
    <w:rsid w:val="00904183"/>
    <w:rsid w:val="0090528E"/>
    <w:rsid w:val="00905C00"/>
    <w:rsid w:val="009123EE"/>
    <w:rsid w:val="00912CE7"/>
    <w:rsid w:val="00924D50"/>
    <w:rsid w:val="00926444"/>
    <w:rsid w:val="00927B67"/>
    <w:rsid w:val="009378CA"/>
    <w:rsid w:val="00953412"/>
    <w:rsid w:val="0095626C"/>
    <w:rsid w:val="00967815"/>
    <w:rsid w:val="00975617"/>
    <w:rsid w:val="00977469"/>
    <w:rsid w:val="00980DCD"/>
    <w:rsid w:val="0098371D"/>
    <w:rsid w:val="009902A2"/>
    <w:rsid w:val="009A7823"/>
    <w:rsid w:val="009B341A"/>
    <w:rsid w:val="009B6061"/>
    <w:rsid w:val="009D5DA0"/>
    <w:rsid w:val="009D5E67"/>
    <w:rsid w:val="009D7205"/>
    <w:rsid w:val="009F2EFE"/>
    <w:rsid w:val="009F5330"/>
    <w:rsid w:val="00A0524B"/>
    <w:rsid w:val="00A06297"/>
    <w:rsid w:val="00A14ED8"/>
    <w:rsid w:val="00A22A56"/>
    <w:rsid w:val="00A24913"/>
    <w:rsid w:val="00A25133"/>
    <w:rsid w:val="00A26536"/>
    <w:rsid w:val="00A31601"/>
    <w:rsid w:val="00A445A8"/>
    <w:rsid w:val="00A45DE0"/>
    <w:rsid w:val="00A46F5C"/>
    <w:rsid w:val="00A475D9"/>
    <w:rsid w:val="00A56030"/>
    <w:rsid w:val="00A57129"/>
    <w:rsid w:val="00A66A8F"/>
    <w:rsid w:val="00A74BCB"/>
    <w:rsid w:val="00A90598"/>
    <w:rsid w:val="00A92BEF"/>
    <w:rsid w:val="00AA167A"/>
    <w:rsid w:val="00AA5386"/>
    <w:rsid w:val="00AA6302"/>
    <w:rsid w:val="00AB0FCF"/>
    <w:rsid w:val="00AC5C2B"/>
    <w:rsid w:val="00AD5A93"/>
    <w:rsid w:val="00AE612F"/>
    <w:rsid w:val="00AE7087"/>
    <w:rsid w:val="00AF2A6E"/>
    <w:rsid w:val="00AF318E"/>
    <w:rsid w:val="00AF6171"/>
    <w:rsid w:val="00B0530B"/>
    <w:rsid w:val="00B10A2C"/>
    <w:rsid w:val="00B16CCB"/>
    <w:rsid w:val="00B174D8"/>
    <w:rsid w:val="00B60E31"/>
    <w:rsid w:val="00B617BA"/>
    <w:rsid w:val="00B74537"/>
    <w:rsid w:val="00B848B5"/>
    <w:rsid w:val="00B84FCF"/>
    <w:rsid w:val="00B92B1D"/>
    <w:rsid w:val="00BA0204"/>
    <w:rsid w:val="00BB436D"/>
    <w:rsid w:val="00BB5FAF"/>
    <w:rsid w:val="00BB695B"/>
    <w:rsid w:val="00BB6D4A"/>
    <w:rsid w:val="00BB6DB1"/>
    <w:rsid w:val="00BC0850"/>
    <w:rsid w:val="00BC498F"/>
    <w:rsid w:val="00BC4A44"/>
    <w:rsid w:val="00BC53F9"/>
    <w:rsid w:val="00BC5493"/>
    <w:rsid w:val="00BD36CF"/>
    <w:rsid w:val="00C01986"/>
    <w:rsid w:val="00C026C8"/>
    <w:rsid w:val="00C12097"/>
    <w:rsid w:val="00C14E2E"/>
    <w:rsid w:val="00C169DE"/>
    <w:rsid w:val="00C23359"/>
    <w:rsid w:val="00C4543C"/>
    <w:rsid w:val="00C46149"/>
    <w:rsid w:val="00C46300"/>
    <w:rsid w:val="00C70E93"/>
    <w:rsid w:val="00C71F41"/>
    <w:rsid w:val="00C84CAA"/>
    <w:rsid w:val="00C94AE8"/>
    <w:rsid w:val="00C9619E"/>
    <w:rsid w:val="00C97607"/>
    <w:rsid w:val="00CC04EF"/>
    <w:rsid w:val="00CC0B4A"/>
    <w:rsid w:val="00CC0CB9"/>
    <w:rsid w:val="00CC0E16"/>
    <w:rsid w:val="00CC2B43"/>
    <w:rsid w:val="00CD757C"/>
    <w:rsid w:val="00CE1BB4"/>
    <w:rsid w:val="00CE271A"/>
    <w:rsid w:val="00CE68A2"/>
    <w:rsid w:val="00CF22F7"/>
    <w:rsid w:val="00CF758E"/>
    <w:rsid w:val="00D05DC6"/>
    <w:rsid w:val="00D16EA0"/>
    <w:rsid w:val="00D25505"/>
    <w:rsid w:val="00D262AD"/>
    <w:rsid w:val="00D310A5"/>
    <w:rsid w:val="00D31AB8"/>
    <w:rsid w:val="00D34055"/>
    <w:rsid w:val="00D50250"/>
    <w:rsid w:val="00D5162F"/>
    <w:rsid w:val="00D568A9"/>
    <w:rsid w:val="00D6110C"/>
    <w:rsid w:val="00D641FE"/>
    <w:rsid w:val="00D80C53"/>
    <w:rsid w:val="00D8269D"/>
    <w:rsid w:val="00D86B7C"/>
    <w:rsid w:val="00D90C10"/>
    <w:rsid w:val="00D97F7D"/>
    <w:rsid w:val="00DA53B9"/>
    <w:rsid w:val="00DA5EA6"/>
    <w:rsid w:val="00DB24A7"/>
    <w:rsid w:val="00DB7913"/>
    <w:rsid w:val="00DD769A"/>
    <w:rsid w:val="00DD776B"/>
    <w:rsid w:val="00DE29FD"/>
    <w:rsid w:val="00DF17F8"/>
    <w:rsid w:val="00E0140B"/>
    <w:rsid w:val="00E04085"/>
    <w:rsid w:val="00E06A9D"/>
    <w:rsid w:val="00E11ED2"/>
    <w:rsid w:val="00E2661B"/>
    <w:rsid w:val="00E46DE0"/>
    <w:rsid w:val="00E6022C"/>
    <w:rsid w:val="00E67292"/>
    <w:rsid w:val="00E71758"/>
    <w:rsid w:val="00E74A01"/>
    <w:rsid w:val="00E75855"/>
    <w:rsid w:val="00E76915"/>
    <w:rsid w:val="00E832BF"/>
    <w:rsid w:val="00E83921"/>
    <w:rsid w:val="00E843CA"/>
    <w:rsid w:val="00E85275"/>
    <w:rsid w:val="00EB5A2A"/>
    <w:rsid w:val="00EE1011"/>
    <w:rsid w:val="00EE38EA"/>
    <w:rsid w:val="00EE4163"/>
    <w:rsid w:val="00EE4B5B"/>
    <w:rsid w:val="00EE7285"/>
    <w:rsid w:val="00EF1ED7"/>
    <w:rsid w:val="00EF6ED2"/>
    <w:rsid w:val="00F13D22"/>
    <w:rsid w:val="00F36DE3"/>
    <w:rsid w:val="00F37755"/>
    <w:rsid w:val="00F50322"/>
    <w:rsid w:val="00F56177"/>
    <w:rsid w:val="00F5657F"/>
    <w:rsid w:val="00F705A5"/>
    <w:rsid w:val="00F7760A"/>
    <w:rsid w:val="00F861FB"/>
    <w:rsid w:val="00F864F8"/>
    <w:rsid w:val="00FC63FF"/>
    <w:rsid w:val="00FC6BDD"/>
    <w:rsid w:val="00FD5552"/>
    <w:rsid w:val="00FE3FFA"/>
    <w:rsid w:val="00FE40EF"/>
    <w:rsid w:val="00FE7A99"/>
    <w:rsid w:val="00FE7E0A"/>
    <w:rsid w:val="00FF22F8"/>
    <w:rsid w:val="00FF28CD"/>
    <w:rsid w:val="00FF3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22F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E61D2"/>
    <w:pPr>
      <w:keepNext/>
      <w:jc w:val="center"/>
      <w:outlineLvl w:val="0"/>
    </w:pPr>
    <w:rPr>
      <w:rFonts w:ascii="Arial" w:hAnsi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61D2"/>
    <w:rPr>
      <w:rFonts w:ascii="Arial" w:hAnsi="Arial"/>
      <w:b/>
      <w:sz w:val="28"/>
    </w:rPr>
  </w:style>
  <w:style w:type="paragraph" w:customStyle="1" w:styleId="ConsNormal">
    <w:name w:val="ConsNormal"/>
    <w:rsid w:val="00CF22F7"/>
    <w:pPr>
      <w:widowControl w:val="0"/>
      <w:autoSpaceDE w:val="0"/>
      <w:autoSpaceDN w:val="0"/>
      <w:adjustRightInd w:val="0"/>
      <w:ind w:firstLine="720"/>
    </w:pPr>
    <w:rPr>
      <w:sz w:val="24"/>
      <w:szCs w:val="24"/>
    </w:rPr>
  </w:style>
  <w:style w:type="paragraph" w:customStyle="1" w:styleId="a3">
    <w:name w:val="Стиль"/>
    <w:basedOn w:val="a"/>
    <w:rsid w:val="00CF22F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CF22F7"/>
    <w:pPr>
      <w:ind w:firstLine="709"/>
      <w:jc w:val="both"/>
    </w:pPr>
  </w:style>
  <w:style w:type="character" w:customStyle="1" w:styleId="a5">
    <w:name w:val="Основной текст Знак"/>
    <w:basedOn w:val="a0"/>
    <w:link w:val="a4"/>
    <w:semiHidden/>
    <w:rsid w:val="00CF22F7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CF22F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ody Text Indent"/>
    <w:basedOn w:val="a"/>
    <w:link w:val="a7"/>
    <w:rsid w:val="00CF22F7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F22F7"/>
    <w:rPr>
      <w:sz w:val="24"/>
      <w:szCs w:val="24"/>
      <w:lang w:val="ru-RU" w:eastAsia="ru-RU" w:bidi="ar-SA"/>
    </w:rPr>
  </w:style>
  <w:style w:type="character" w:styleId="a8">
    <w:name w:val="Hyperlink"/>
    <w:basedOn w:val="a0"/>
    <w:uiPriority w:val="99"/>
    <w:rsid w:val="00CF22F7"/>
    <w:rPr>
      <w:color w:val="0000FF"/>
      <w:u w:val="single"/>
    </w:rPr>
  </w:style>
  <w:style w:type="paragraph" w:styleId="a9">
    <w:name w:val="Title"/>
    <w:basedOn w:val="a"/>
    <w:link w:val="aa"/>
    <w:qFormat/>
    <w:rsid w:val="001F0FD4"/>
    <w:pPr>
      <w:widowControl w:val="0"/>
      <w:jc w:val="center"/>
    </w:pPr>
    <w:rPr>
      <w:b/>
      <w:caps/>
      <w:sz w:val="32"/>
      <w:szCs w:val="20"/>
    </w:rPr>
  </w:style>
  <w:style w:type="character" w:customStyle="1" w:styleId="aa">
    <w:name w:val="Название Знак"/>
    <w:basedOn w:val="a0"/>
    <w:link w:val="a9"/>
    <w:rsid w:val="001F0FD4"/>
    <w:rPr>
      <w:b/>
      <w:caps/>
      <w:sz w:val="32"/>
    </w:rPr>
  </w:style>
  <w:style w:type="character" w:customStyle="1" w:styleId="3">
    <w:name w:val="Заголовок №3_"/>
    <w:basedOn w:val="a0"/>
    <w:link w:val="30"/>
    <w:rsid w:val="009A7823"/>
    <w:rPr>
      <w:b/>
      <w:bCs/>
      <w:sz w:val="28"/>
      <w:szCs w:val="28"/>
      <w:shd w:val="clear" w:color="auto" w:fill="FFFFFF"/>
    </w:rPr>
  </w:style>
  <w:style w:type="paragraph" w:customStyle="1" w:styleId="30">
    <w:name w:val="Заголовок №3"/>
    <w:basedOn w:val="a"/>
    <w:link w:val="3"/>
    <w:rsid w:val="009A7823"/>
    <w:pPr>
      <w:widowControl w:val="0"/>
      <w:shd w:val="clear" w:color="auto" w:fill="FFFFFF"/>
      <w:spacing w:after="600" w:line="326" w:lineRule="exact"/>
      <w:jc w:val="center"/>
      <w:outlineLvl w:val="2"/>
    </w:pPr>
    <w:rPr>
      <w:b/>
      <w:bCs/>
      <w:sz w:val="28"/>
      <w:szCs w:val="28"/>
    </w:rPr>
  </w:style>
  <w:style w:type="paragraph" w:styleId="ab">
    <w:name w:val="header"/>
    <w:basedOn w:val="a"/>
    <w:link w:val="ac"/>
    <w:rsid w:val="00FC6BD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FC6BDD"/>
    <w:rPr>
      <w:sz w:val="24"/>
      <w:szCs w:val="24"/>
    </w:rPr>
  </w:style>
  <w:style w:type="paragraph" w:styleId="ad">
    <w:name w:val="footer"/>
    <w:basedOn w:val="a"/>
    <w:link w:val="ae"/>
    <w:rsid w:val="00FC6BD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FC6BD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2DB77D6-762C-4CB6-BD33-EE4F40F3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Финансовое управление го Электросталь МО</Company>
  <LinksUpToDate>false</LinksUpToDate>
  <CharactersWithSpaces>911</CharactersWithSpaces>
  <SharedDoc>false</SharedDoc>
  <HLinks>
    <vt:vector size="30" baseType="variant">
      <vt:variant>
        <vt:i4>7667812</vt:i4>
      </vt:variant>
      <vt:variant>
        <vt:i4>12</vt:i4>
      </vt:variant>
      <vt:variant>
        <vt:i4>0</vt:i4>
      </vt:variant>
      <vt:variant>
        <vt:i4>5</vt:i4>
      </vt:variant>
      <vt:variant>
        <vt:lpwstr>http://www.electrostal.ru/</vt:lpwstr>
      </vt:variant>
      <vt:variant>
        <vt:lpwstr/>
      </vt:variant>
      <vt:variant>
        <vt:i4>6291558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consultantplus://offline/ref=9E0C02F7DCCB17649D4F929C4D3C6C51E8DDB399617E167746F2F0C1B487B2028A494450DBE75A4Av8d4O</vt:lpwstr>
      </vt:variant>
      <vt:variant>
        <vt:lpwstr/>
      </vt:variant>
      <vt:variant>
        <vt:i4>6291505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consultantplus://offline/ref=9E0C02F7DCCB17649D4F929C4D3C6C51E8DDB399617E167746F2F0C1B487B2028A494450DBE75A47v8d5O</vt:lpwstr>
      </vt:variant>
      <vt:variant>
        <vt:lpwstr/>
      </vt:variant>
      <vt:variant>
        <vt:i4>6291552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consultantplus://offline/ref=9E0C02F7DCCB17649D4F929C4D3C6C51E8DDB399617E167746F2F0C1B487B2028A494450DAE65F45v8dCO</vt:lpwstr>
      </vt:variant>
      <vt:variant>
        <vt:lpwstr/>
      </vt:variant>
      <vt:variant>
        <vt:i4>7012410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consultantplus://offline/ref=0230F5B15C7FB307C08A45A614A3AF661D2525D8389E10C19D8F2F8EE1F0B2C08F9507E77FB94685hCY7I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Nosyreva</dc:creator>
  <cp:lastModifiedBy>Маркина</cp:lastModifiedBy>
  <cp:revision>2</cp:revision>
  <cp:lastPrinted>2025-12-15T05:28:00Z</cp:lastPrinted>
  <dcterms:created xsi:type="dcterms:W3CDTF">2026-06-19T09:29:00Z</dcterms:created>
  <dcterms:modified xsi:type="dcterms:W3CDTF">2026-06-19T09:29:00Z</dcterms:modified>
</cp:coreProperties>
</file>